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6B81D" w14:textId="77777777" w:rsidR="0099318D" w:rsidRPr="00D336C7" w:rsidRDefault="0099318D" w:rsidP="0099318D">
      <w:pPr>
        <w:shd w:val="clear" w:color="auto" w:fill="FFFFFF"/>
        <w:spacing w:after="90" w:line="271" w:lineRule="atLeast"/>
        <w:textAlignment w:val="baseline"/>
        <w:outlineLvl w:val="0"/>
        <w:rPr>
          <w:rFonts w:ascii="Tahoma" w:eastAsia="Times New Roman" w:hAnsi="Tahoma" w:cs="Tahoma"/>
          <w:b/>
          <w:bCs/>
          <w:color w:val="000000" w:themeColor="text1"/>
          <w:kern w:val="36"/>
        </w:rPr>
      </w:pPr>
      <w:bookmarkStart w:id="0" w:name="_GoBack"/>
      <w:bookmarkEnd w:id="0"/>
      <w:r w:rsidRPr="00D336C7">
        <w:rPr>
          <w:rFonts w:ascii="Tahoma" w:eastAsia="Times New Roman" w:hAnsi="Tahoma" w:cs="Tahoma"/>
          <w:b/>
          <w:bCs/>
          <w:color w:val="000000" w:themeColor="text1"/>
          <w:kern w:val="36"/>
        </w:rPr>
        <w:t>How to Replace the Handle on a Frameless Glass Shower Door</w:t>
      </w:r>
    </w:p>
    <w:p w14:paraId="66DEAB6B" w14:textId="77777777" w:rsidR="00655562" w:rsidRPr="00D336C7" w:rsidRDefault="00655562" w:rsidP="0099318D">
      <w:pPr>
        <w:rPr>
          <w:rFonts w:ascii="Tahoma" w:hAnsi="Tahoma" w:cs="Tahoma"/>
          <w:color w:val="000000" w:themeColor="text1"/>
        </w:rPr>
      </w:pPr>
    </w:p>
    <w:p w14:paraId="0E11CB8F" w14:textId="26E083C5" w:rsidR="00655562" w:rsidRPr="00655562" w:rsidRDefault="00655562" w:rsidP="00655562">
      <w:pPr>
        <w:rPr>
          <w:rFonts w:ascii="Tahoma" w:eastAsia="Times New Roman" w:hAnsi="Tahoma" w:cs="Tahoma"/>
          <w:color w:val="000000" w:themeColor="text1"/>
        </w:rPr>
      </w:pPr>
      <w:r w:rsidRPr="00655562">
        <w:rPr>
          <w:rFonts w:ascii="Tahoma" w:eastAsia="Times New Roman" w:hAnsi="Tahoma" w:cs="Tahoma"/>
          <w:color w:val="000000" w:themeColor="text1"/>
          <w:shd w:val="clear" w:color="auto" w:fill="FFFFFF"/>
        </w:rPr>
        <w:t xml:space="preserve">Replacing knobs, </w:t>
      </w:r>
      <w:r w:rsidR="000D4325" w:rsidRPr="00D336C7">
        <w:rPr>
          <w:rFonts w:ascii="Tahoma" w:eastAsia="Times New Roman" w:hAnsi="Tahoma" w:cs="Tahoma"/>
          <w:color w:val="000000" w:themeColor="text1"/>
          <w:shd w:val="clear" w:color="auto" w:fill="FFFFFF"/>
        </w:rPr>
        <w:t xml:space="preserve">hooks, </w:t>
      </w:r>
      <w:r w:rsidRPr="00655562">
        <w:rPr>
          <w:rFonts w:ascii="Tahoma" w:eastAsia="Times New Roman" w:hAnsi="Tahoma" w:cs="Tahoma"/>
          <w:color w:val="000000" w:themeColor="text1"/>
          <w:shd w:val="clear" w:color="auto" w:fill="FFFFFF"/>
        </w:rPr>
        <w:t xml:space="preserve">handles or pulls on frameless </w:t>
      </w:r>
      <w:r w:rsidR="000D4325" w:rsidRPr="00D336C7">
        <w:rPr>
          <w:rFonts w:ascii="Tahoma" w:eastAsia="Times New Roman" w:hAnsi="Tahoma" w:cs="Tahoma"/>
          <w:color w:val="000000" w:themeColor="text1"/>
          <w:shd w:val="clear" w:color="auto" w:fill="FFFFFF"/>
        </w:rPr>
        <w:t xml:space="preserve">shower </w:t>
      </w:r>
      <w:r w:rsidRPr="00655562">
        <w:rPr>
          <w:rFonts w:ascii="Tahoma" w:eastAsia="Times New Roman" w:hAnsi="Tahoma" w:cs="Tahoma"/>
          <w:color w:val="000000" w:themeColor="text1"/>
          <w:shd w:val="clear" w:color="auto" w:fill="FFFFFF"/>
        </w:rPr>
        <w:t>glass is a simple project that can be completed in minutes. Unlike installing pulls or handles on wooden cabinets, inner and outer handles are aligned to predrilled installation holes in the door, then attached to each other. Handle, pull</w:t>
      </w:r>
      <w:r w:rsidR="000D4325" w:rsidRPr="00D336C7">
        <w:rPr>
          <w:rFonts w:ascii="Tahoma" w:eastAsia="Times New Roman" w:hAnsi="Tahoma" w:cs="Tahoma"/>
          <w:color w:val="000000" w:themeColor="text1"/>
          <w:shd w:val="clear" w:color="auto" w:fill="FFFFFF"/>
        </w:rPr>
        <w:t>, hook</w:t>
      </w:r>
      <w:r w:rsidRPr="00655562">
        <w:rPr>
          <w:rFonts w:ascii="Tahoma" w:eastAsia="Times New Roman" w:hAnsi="Tahoma" w:cs="Tahoma"/>
          <w:color w:val="000000" w:themeColor="text1"/>
          <w:shd w:val="clear" w:color="auto" w:fill="FFFFFF"/>
        </w:rPr>
        <w:t xml:space="preserve"> or knob kits include screws and sometimes gaskets that are placed between the handle and glass to prevent leaking. Handles must be selected with the same installation-hole spacing as the original handle.</w:t>
      </w:r>
    </w:p>
    <w:p w14:paraId="7F0B74D8" w14:textId="77777777" w:rsidR="00655562" w:rsidRPr="00D336C7" w:rsidRDefault="00655562" w:rsidP="0099318D">
      <w:pPr>
        <w:rPr>
          <w:rFonts w:ascii="Tahoma" w:hAnsi="Tahoma" w:cs="Tahoma"/>
          <w:color w:val="000000" w:themeColor="text1"/>
        </w:rPr>
      </w:pPr>
    </w:p>
    <w:p w14:paraId="1BEF41C3" w14:textId="7042339A" w:rsidR="00655562" w:rsidRPr="00655562" w:rsidRDefault="000D4325" w:rsidP="00655562">
      <w:pPr>
        <w:textAlignment w:val="baseline"/>
        <w:rPr>
          <w:rFonts w:ascii="Tahoma" w:eastAsia="Times New Roman" w:hAnsi="Tahoma" w:cs="Tahoma"/>
          <w:color w:val="000000" w:themeColor="text1"/>
          <w:bdr w:val="none" w:sz="0" w:space="0" w:color="auto" w:frame="1"/>
        </w:rPr>
      </w:pPr>
      <w:r w:rsidRPr="00D336C7">
        <w:rPr>
          <w:rFonts w:ascii="Tahoma" w:eastAsia="Times New Roman" w:hAnsi="Tahoma" w:cs="Tahoma"/>
          <w:color w:val="000000" w:themeColor="text1"/>
          <w:bdr w:val="none" w:sz="0" w:space="0" w:color="auto" w:frame="1"/>
        </w:rPr>
        <w:t xml:space="preserve">1 - </w:t>
      </w:r>
      <w:r w:rsidR="00655562" w:rsidRPr="00655562">
        <w:rPr>
          <w:rFonts w:ascii="Tahoma" w:eastAsia="Times New Roman" w:hAnsi="Tahoma" w:cs="Tahoma"/>
          <w:color w:val="000000" w:themeColor="text1"/>
          <w:bdr w:val="none" w:sz="0" w:space="0" w:color="auto" w:frame="1"/>
        </w:rPr>
        <w:t>Remove the old shower</w:t>
      </w:r>
      <w:r w:rsidR="00B1643E" w:rsidRPr="00D336C7">
        <w:rPr>
          <w:rFonts w:ascii="Tahoma" w:eastAsia="Times New Roman" w:hAnsi="Tahoma" w:cs="Tahoma"/>
          <w:color w:val="000000" w:themeColor="text1"/>
          <w:bdr w:val="none" w:sz="0" w:space="0" w:color="auto" w:frame="1"/>
        </w:rPr>
        <w:t xml:space="preserve"> </w:t>
      </w:r>
      <w:r w:rsidR="00655562" w:rsidRPr="00655562">
        <w:rPr>
          <w:rFonts w:ascii="Tahoma" w:eastAsia="Times New Roman" w:hAnsi="Tahoma" w:cs="Tahoma"/>
          <w:color w:val="000000" w:themeColor="text1"/>
          <w:bdr w:val="none" w:sz="0" w:space="0" w:color="auto" w:frame="1"/>
        </w:rPr>
        <w:t>door handle with a screwdriver. Typically two or more screws, installed on the inner handle, hold the two pieces of the handle together with the glass door sandwiched between them.</w:t>
      </w:r>
    </w:p>
    <w:p w14:paraId="42C79CEF" w14:textId="77777777" w:rsidR="000D4325" w:rsidRPr="00D336C7" w:rsidRDefault="000D4325" w:rsidP="00655562">
      <w:pPr>
        <w:textAlignment w:val="baseline"/>
        <w:rPr>
          <w:rFonts w:ascii="Tahoma" w:eastAsia="Times New Roman" w:hAnsi="Tahoma" w:cs="Tahoma"/>
          <w:color w:val="000000" w:themeColor="text1"/>
          <w:bdr w:val="none" w:sz="0" w:space="0" w:color="auto" w:frame="1"/>
        </w:rPr>
      </w:pPr>
    </w:p>
    <w:p w14:paraId="44BA8F76" w14:textId="5F17FCF8" w:rsidR="00655562" w:rsidRPr="00655562" w:rsidRDefault="000D4325" w:rsidP="00655562">
      <w:pPr>
        <w:textAlignment w:val="baseline"/>
        <w:rPr>
          <w:rFonts w:ascii="Tahoma" w:eastAsia="Times New Roman" w:hAnsi="Tahoma" w:cs="Tahoma"/>
          <w:color w:val="000000" w:themeColor="text1"/>
          <w:bdr w:val="none" w:sz="0" w:space="0" w:color="auto" w:frame="1"/>
        </w:rPr>
      </w:pPr>
      <w:r w:rsidRPr="00D336C7">
        <w:rPr>
          <w:rFonts w:ascii="Tahoma" w:eastAsia="Times New Roman" w:hAnsi="Tahoma" w:cs="Tahoma"/>
          <w:color w:val="000000" w:themeColor="text1"/>
          <w:bdr w:val="none" w:sz="0" w:space="0" w:color="auto" w:frame="1"/>
        </w:rPr>
        <w:t xml:space="preserve">2 - </w:t>
      </w:r>
      <w:r w:rsidR="00655562" w:rsidRPr="00655562">
        <w:rPr>
          <w:rFonts w:ascii="Tahoma" w:eastAsia="Times New Roman" w:hAnsi="Tahoma" w:cs="Tahoma"/>
          <w:color w:val="000000" w:themeColor="text1"/>
          <w:bdr w:val="none" w:sz="0" w:space="0" w:color="auto" w:frame="1"/>
        </w:rPr>
        <w:t>Inspect and note the differences between the inner and outer shower</w:t>
      </w:r>
      <w:r w:rsidR="00B1643E" w:rsidRPr="00D336C7">
        <w:rPr>
          <w:rFonts w:ascii="Tahoma" w:eastAsia="Times New Roman" w:hAnsi="Tahoma" w:cs="Tahoma"/>
          <w:color w:val="000000" w:themeColor="text1"/>
          <w:bdr w:val="none" w:sz="0" w:space="0" w:color="auto" w:frame="1"/>
        </w:rPr>
        <w:t xml:space="preserve"> </w:t>
      </w:r>
      <w:r w:rsidR="00655562" w:rsidRPr="00655562">
        <w:rPr>
          <w:rFonts w:ascii="Tahoma" w:eastAsia="Times New Roman" w:hAnsi="Tahoma" w:cs="Tahoma"/>
          <w:color w:val="000000" w:themeColor="text1"/>
          <w:bdr w:val="none" w:sz="0" w:space="0" w:color="auto" w:frame="1"/>
        </w:rPr>
        <w:t>door handles. The outer handle has a smooth finish. The inner shower-door handle typically has one or two screw holes.</w:t>
      </w:r>
    </w:p>
    <w:p w14:paraId="665FE4A5" w14:textId="77777777" w:rsidR="000D4325" w:rsidRPr="00D336C7" w:rsidRDefault="000D4325" w:rsidP="00655562">
      <w:pPr>
        <w:textAlignment w:val="baseline"/>
        <w:rPr>
          <w:rFonts w:ascii="Tahoma" w:eastAsia="Times New Roman" w:hAnsi="Tahoma" w:cs="Tahoma"/>
          <w:color w:val="000000" w:themeColor="text1"/>
          <w:bdr w:val="none" w:sz="0" w:space="0" w:color="auto" w:frame="1"/>
        </w:rPr>
      </w:pPr>
    </w:p>
    <w:p w14:paraId="5458344B" w14:textId="3F0AEA4B" w:rsidR="000D4325" w:rsidRPr="00D336C7" w:rsidRDefault="000D4325" w:rsidP="00655562">
      <w:pPr>
        <w:textAlignment w:val="baseline"/>
        <w:rPr>
          <w:rFonts w:ascii="Tahoma" w:eastAsia="Times New Roman" w:hAnsi="Tahoma" w:cs="Tahoma"/>
          <w:color w:val="000000" w:themeColor="text1"/>
          <w:bdr w:val="none" w:sz="0" w:space="0" w:color="auto" w:frame="1"/>
        </w:rPr>
      </w:pPr>
      <w:r w:rsidRPr="00D336C7">
        <w:rPr>
          <w:rFonts w:ascii="Tahoma" w:eastAsia="Times New Roman" w:hAnsi="Tahoma" w:cs="Tahoma"/>
          <w:color w:val="000000" w:themeColor="text1"/>
          <w:bdr w:val="none" w:sz="0" w:space="0" w:color="auto" w:frame="1"/>
        </w:rPr>
        <w:t xml:space="preserve">3 - </w:t>
      </w:r>
      <w:r w:rsidR="00655562" w:rsidRPr="00655562">
        <w:rPr>
          <w:rFonts w:ascii="Tahoma" w:eastAsia="Times New Roman" w:hAnsi="Tahoma" w:cs="Tahoma"/>
          <w:color w:val="000000" w:themeColor="text1"/>
          <w:bdr w:val="none" w:sz="0" w:space="0" w:color="auto" w:frame="1"/>
        </w:rPr>
        <w:t xml:space="preserve">Orient the outer handle to its functioning position on the outer surface of the shower door. Align the shafts of the handle with the predrilled holes in the glass door. </w:t>
      </w:r>
    </w:p>
    <w:p w14:paraId="441E6F7E" w14:textId="36509F72" w:rsidR="00655562" w:rsidRPr="00655562" w:rsidRDefault="00655562" w:rsidP="00655562">
      <w:pPr>
        <w:textAlignment w:val="baseline"/>
        <w:rPr>
          <w:rFonts w:ascii="Tahoma" w:eastAsia="Times New Roman" w:hAnsi="Tahoma" w:cs="Tahoma"/>
          <w:color w:val="000000" w:themeColor="text1"/>
          <w:bdr w:val="none" w:sz="0" w:space="0" w:color="auto" w:frame="1"/>
        </w:rPr>
      </w:pPr>
      <w:r w:rsidRPr="00655562">
        <w:rPr>
          <w:rFonts w:ascii="Tahoma" w:eastAsia="Times New Roman" w:hAnsi="Tahoma" w:cs="Tahoma"/>
          <w:color w:val="000000" w:themeColor="text1"/>
          <w:bdr w:val="none" w:sz="0" w:space="0" w:color="auto" w:frame="1"/>
        </w:rPr>
        <w:t xml:space="preserve">Depending on the handle kit, you may need to place small rubber washers on the ends of the shafts of the handles before screwing them together. </w:t>
      </w:r>
    </w:p>
    <w:p w14:paraId="2A9D0421" w14:textId="77777777" w:rsidR="000D4325" w:rsidRPr="00D336C7" w:rsidRDefault="000D4325" w:rsidP="00655562">
      <w:pPr>
        <w:textAlignment w:val="baseline"/>
        <w:rPr>
          <w:rFonts w:ascii="Tahoma" w:eastAsia="Times New Roman" w:hAnsi="Tahoma" w:cs="Tahoma"/>
          <w:color w:val="000000" w:themeColor="text1"/>
          <w:bdr w:val="none" w:sz="0" w:space="0" w:color="auto" w:frame="1"/>
        </w:rPr>
      </w:pPr>
    </w:p>
    <w:p w14:paraId="5EA81581" w14:textId="4E019ABA" w:rsidR="00655562" w:rsidRPr="00655562" w:rsidRDefault="000D4325" w:rsidP="00655562">
      <w:pPr>
        <w:textAlignment w:val="baseline"/>
        <w:rPr>
          <w:rFonts w:ascii="Tahoma" w:eastAsia="Times New Roman" w:hAnsi="Tahoma" w:cs="Tahoma"/>
          <w:color w:val="000000" w:themeColor="text1"/>
          <w:bdr w:val="none" w:sz="0" w:space="0" w:color="auto" w:frame="1"/>
        </w:rPr>
      </w:pPr>
      <w:r w:rsidRPr="00D336C7">
        <w:rPr>
          <w:rFonts w:ascii="Tahoma" w:eastAsia="Times New Roman" w:hAnsi="Tahoma" w:cs="Tahoma"/>
          <w:color w:val="000000" w:themeColor="text1"/>
          <w:bdr w:val="none" w:sz="0" w:space="0" w:color="auto" w:frame="1"/>
        </w:rPr>
        <w:t xml:space="preserve">4 - </w:t>
      </w:r>
      <w:r w:rsidR="00655562" w:rsidRPr="00655562">
        <w:rPr>
          <w:rFonts w:ascii="Tahoma" w:eastAsia="Times New Roman" w:hAnsi="Tahoma" w:cs="Tahoma"/>
          <w:color w:val="000000" w:themeColor="text1"/>
          <w:bdr w:val="none" w:sz="0" w:space="0" w:color="auto" w:frame="1"/>
        </w:rPr>
        <w:t xml:space="preserve">Position the inner handle on the inside of the shower door, opposite the outer handle. Align the shanks of the inner handle to the holes drilled in the glass door and the shanks of the outer door handles. Using a screwdriver and screws provided in the handle kit, screw the inner and outer handles together. </w:t>
      </w:r>
    </w:p>
    <w:p w14:paraId="714DE2CE" w14:textId="77777777" w:rsidR="00655562" w:rsidRPr="00655562" w:rsidRDefault="00655562" w:rsidP="00655562">
      <w:pPr>
        <w:rPr>
          <w:rFonts w:ascii="Tahoma" w:eastAsia="Times New Roman" w:hAnsi="Tahoma" w:cs="Tahoma"/>
          <w:color w:val="000000" w:themeColor="text1"/>
        </w:rPr>
      </w:pPr>
    </w:p>
    <w:p w14:paraId="780EFC48" w14:textId="77777777" w:rsidR="00655562" w:rsidRPr="00D336C7" w:rsidRDefault="00655562" w:rsidP="00655562">
      <w:pPr>
        <w:pStyle w:val="Heading2"/>
        <w:shd w:val="clear" w:color="auto" w:fill="FFFFFF"/>
        <w:spacing w:before="0" w:after="300" w:line="450" w:lineRule="atLeast"/>
        <w:textAlignment w:val="baseline"/>
        <w:rPr>
          <w:rFonts w:ascii="Tahoma" w:hAnsi="Tahoma" w:cs="Tahoma"/>
          <w:b/>
          <w:bCs/>
          <w:color w:val="000000" w:themeColor="text1"/>
          <w:sz w:val="24"/>
          <w:szCs w:val="24"/>
        </w:rPr>
      </w:pPr>
      <w:r w:rsidRPr="00D336C7">
        <w:rPr>
          <w:rFonts w:ascii="Tahoma" w:hAnsi="Tahoma" w:cs="Tahoma"/>
          <w:b/>
          <w:bCs/>
          <w:color w:val="000000" w:themeColor="text1"/>
          <w:sz w:val="24"/>
          <w:szCs w:val="24"/>
        </w:rPr>
        <w:t>Tips &amp; Warnings</w:t>
      </w:r>
    </w:p>
    <w:p w14:paraId="381537E2" w14:textId="77777777" w:rsidR="00B1643E" w:rsidRPr="00D336C7" w:rsidRDefault="00655562" w:rsidP="00BC4345">
      <w:pPr>
        <w:pStyle w:val="item"/>
        <w:numPr>
          <w:ilvl w:val="0"/>
          <w:numId w:val="5"/>
        </w:numPr>
        <w:shd w:val="clear" w:color="auto" w:fill="FFFFFF"/>
        <w:spacing w:before="75" w:beforeAutospacing="0" w:after="150" w:afterAutospacing="0"/>
        <w:ind w:left="0"/>
        <w:textAlignment w:val="baseline"/>
        <w:rPr>
          <w:rFonts w:ascii="Tahoma" w:hAnsi="Tahoma" w:cs="Tahoma"/>
          <w:color w:val="000000" w:themeColor="text1"/>
        </w:rPr>
      </w:pPr>
      <w:r w:rsidRPr="00D336C7">
        <w:rPr>
          <w:rFonts w:ascii="Tahoma" w:hAnsi="Tahoma" w:cs="Tahoma"/>
          <w:color w:val="000000" w:themeColor="text1"/>
        </w:rPr>
        <w:t>Knob</w:t>
      </w:r>
      <w:r w:rsidR="00B1643E" w:rsidRPr="00D336C7">
        <w:rPr>
          <w:rFonts w:ascii="Tahoma" w:hAnsi="Tahoma" w:cs="Tahoma"/>
          <w:color w:val="000000" w:themeColor="text1"/>
        </w:rPr>
        <w:t xml:space="preserve"> </w:t>
      </w:r>
      <w:r w:rsidRPr="00D336C7">
        <w:rPr>
          <w:rFonts w:ascii="Tahoma" w:hAnsi="Tahoma" w:cs="Tahoma"/>
          <w:color w:val="000000" w:themeColor="text1"/>
        </w:rPr>
        <w:t>type handles require no tools for installation. The shafts of the inner and outer knobs are aligned to the single hole in the glass door, then turned in opposing directions until tightened.</w:t>
      </w:r>
      <w:r w:rsidR="00B1643E" w:rsidRPr="00D336C7">
        <w:rPr>
          <w:rFonts w:ascii="Tahoma" w:hAnsi="Tahoma" w:cs="Tahoma"/>
          <w:color w:val="000000" w:themeColor="text1"/>
        </w:rPr>
        <w:t xml:space="preserve"> </w:t>
      </w:r>
    </w:p>
    <w:p w14:paraId="52263D9F" w14:textId="452437D5" w:rsidR="00655562" w:rsidRPr="00D336C7" w:rsidRDefault="00B1643E" w:rsidP="00B1643E">
      <w:pPr>
        <w:pStyle w:val="item"/>
        <w:numPr>
          <w:ilvl w:val="0"/>
          <w:numId w:val="5"/>
        </w:numPr>
        <w:shd w:val="clear" w:color="auto" w:fill="FFFFFF"/>
        <w:spacing w:before="75" w:beforeAutospacing="0" w:after="150" w:afterAutospacing="0"/>
        <w:ind w:left="0"/>
        <w:textAlignment w:val="baseline"/>
        <w:rPr>
          <w:rFonts w:ascii="Tahoma" w:hAnsi="Tahoma" w:cs="Tahoma"/>
          <w:color w:val="000000" w:themeColor="text1"/>
        </w:rPr>
      </w:pPr>
      <w:r w:rsidRPr="00D336C7">
        <w:rPr>
          <w:rFonts w:ascii="Tahoma" w:hAnsi="Tahoma" w:cs="Tahoma"/>
          <w:color w:val="000000" w:themeColor="text1"/>
        </w:rPr>
        <w:t xml:space="preserve">Be careful not to over tighten as you don’t want to crack the glass. </w:t>
      </w:r>
      <w:r w:rsidRPr="00D336C7">
        <w:rPr>
          <w:rFonts w:ascii="Tahoma" w:hAnsi="Tahoma" w:cs="Tahoma"/>
          <w:color w:val="000000" w:themeColor="text1"/>
        </w:rPr>
        <w:t>Tempered glass shatters in to small pieces when it cracks.</w:t>
      </w:r>
    </w:p>
    <w:p w14:paraId="2016CD03" w14:textId="77777777" w:rsidR="00655562" w:rsidRPr="00D336C7" w:rsidRDefault="00655562" w:rsidP="00655562">
      <w:pPr>
        <w:rPr>
          <w:rFonts w:ascii="Tahoma" w:hAnsi="Tahoma" w:cs="Tahoma"/>
          <w:color w:val="000000" w:themeColor="text1"/>
        </w:rPr>
      </w:pPr>
    </w:p>
    <w:p w14:paraId="7415D63C" w14:textId="77777777" w:rsidR="00655562" w:rsidRPr="00D336C7" w:rsidRDefault="00655562" w:rsidP="0099318D">
      <w:pPr>
        <w:rPr>
          <w:rFonts w:ascii="Tahoma" w:hAnsi="Tahoma" w:cs="Tahoma"/>
          <w:color w:val="000000" w:themeColor="text1"/>
        </w:rPr>
      </w:pPr>
    </w:p>
    <w:p w14:paraId="23A7A056" w14:textId="3A61D02E" w:rsidR="00655562" w:rsidRPr="00D336C7" w:rsidRDefault="00B1643E" w:rsidP="0099318D">
      <w:pPr>
        <w:rPr>
          <w:rFonts w:ascii="Tahoma" w:hAnsi="Tahoma" w:cs="Tahoma"/>
          <w:b/>
          <w:bCs/>
          <w:color w:val="000000" w:themeColor="text1"/>
        </w:rPr>
      </w:pPr>
      <w:r w:rsidRPr="00D336C7">
        <w:rPr>
          <w:rFonts w:ascii="Tahoma" w:hAnsi="Tahoma" w:cs="Tahoma"/>
          <w:b/>
          <w:bCs/>
          <w:color w:val="000000" w:themeColor="text1"/>
        </w:rPr>
        <w:t>If the Handles Have End Caps</w:t>
      </w:r>
    </w:p>
    <w:p w14:paraId="3CD8A065" w14:textId="77777777" w:rsidR="00020077" w:rsidRPr="00D336C7" w:rsidRDefault="00020077" w:rsidP="0099318D">
      <w:pPr>
        <w:rPr>
          <w:rFonts w:ascii="Tahoma" w:hAnsi="Tahoma" w:cs="Tahoma"/>
          <w:color w:val="000000" w:themeColor="text1"/>
        </w:rPr>
      </w:pPr>
    </w:p>
    <w:p w14:paraId="69F9187C" w14:textId="50EBB4FB" w:rsidR="009F4B38" w:rsidRPr="00D336C7" w:rsidRDefault="0099318D" w:rsidP="0099318D">
      <w:pPr>
        <w:rPr>
          <w:rFonts w:ascii="Tahoma" w:hAnsi="Tahoma" w:cs="Tahoma"/>
          <w:color w:val="000000" w:themeColor="text1"/>
        </w:rPr>
      </w:pPr>
      <w:r w:rsidRPr="00D336C7">
        <w:rPr>
          <w:rFonts w:ascii="Tahoma" w:hAnsi="Tahoma" w:cs="Tahoma"/>
          <w:color w:val="000000" w:themeColor="text1"/>
        </w:rPr>
        <w:t>To replace the handle, remove the end caps using pliers</w:t>
      </w:r>
      <w:r w:rsidR="00020077" w:rsidRPr="00D336C7">
        <w:rPr>
          <w:rFonts w:ascii="Tahoma" w:hAnsi="Tahoma" w:cs="Tahoma"/>
          <w:color w:val="000000" w:themeColor="text1"/>
        </w:rPr>
        <w:t xml:space="preserve"> </w:t>
      </w:r>
      <w:r w:rsidR="004C1010" w:rsidRPr="00D336C7">
        <w:rPr>
          <w:rFonts w:ascii="Tahoma" w:hAnsi="Tahoma" w:cs="Tahoma"/>
          <w:color w:val="000000" w:themeColor="text1"/>
        </w:rPr>
        <w:t xml:space="preserve">being </w:t>
      </w:r>
      <w:r w:rsidR="00020077" w:rsidRPr="00D336C7">
        <w:rPr>
          <w:rFonts w:ascii="Tahoma" w:hAnsi="Tahoma" w:cs="Tahoma"/>
          <w:color w:val="000000" w:themeColor="text1"/>
        </w:rPr>
        <w:t>careful not damage surfaces</w:t>
      </w:r>
      <w:r w:rsidRPr="00D336C7">
        <w:rPr>
          <w:rFonts w:ascii="Tahoma" w:hAnsi="Tahoma" w:cs="Tahoma"/>
          <w:color w:val="000000" w:themeColor="text1"/>
        </w:rPr>
        <w:t>. The end caps are the short metal projections opposite the handle side of the glass door. The end caps have a thickness of less than ½</w:t>
      </w:r>
      <w:r w:rsidR="00020077" w:rsidRPr="00D336C7">
        <w:rPr>
          <w:rFonts w:ascii="Tahoma" w:hAnsi="Tahoma" w:cs="Tahoma"/>
          <w:color w:val="000000" w:themeColor="text1"/>
        </w:rPr>
        <w:t>”</w:t>
      </w:r>
      <w:r w:rsidRPr="00D336C7">
        <w:rPr>
          <w:rFonts w:ascii="Tahoma" w:hAnsi="Tahoma" w:cs="Tahoma"/>
          <w:color w:val="000000" w:themeColor="text1"/>
        </w:rPr>
        <w:t xml:space="preserve">. Once </w:t>
      </w:r>
      <w:r w:rsidR="00020077" w:rsidRPr="00D336C7">
        <w:rPr>
          <w:rFonts w:ascii="Tahoma" w:hAnsi="Tahoma" w:cs="Tahoma"/>
          <w:color w:val="000000" w:themeColor="text1"/>
        </w:rPr>
        <w:t>the</w:t>
      </w:r>
      <w:r w:rsidRPr="00D336C7">
        <w:rPr>
          <w:rFonts w:ascii="Tahoma" w:hAnsi="Tahoma" w:cs="Tahoma"/>
          <w:color w:val="000000" w:themeColor="text1"/>
        </w:rPr>
        <w:t xml:space="preserve"> remove the end caps, the handle will slide out and you can install a replacement. </w:t>
      </w:r>
    </w:p>
    <w:p w14:paraId="705A0B20" w14:textId="2D38D051" w:rsidR="0099318D" w:rsidRPr="00D336C7" w:rsidRDefault="0099318D" w:rsidP="0099318D">
      <w:pPr>
        <w:rPr>
          <w:rFonts w:ascii="Tahoma" w:hAnsi="Tahoma" w:cs="Tahoma"/>
          <w:color w:val="000000" w:themeColor="text1"/>
        </w:rPr>
      </w:pPr>
      <w:r w:rsidRPr="00D336C7">
        <w:rPr>
          <w:rFonts w:ascii="Tahoma" w:hAnsi="Tahoma" w:cs="Tahoma"/>
          <w:color w:val="000000" w:themeColor="text1"/>
        </w:rPr>
        <w:lastRenderedPageBreak/>
        <w:t>1</w:t>
      </w:r>
      <w:r w:rsidR="009F4B38" w:rsidRPr="00D336C7">
        <w:rPr>
          <w:rFonts w:ascii="Tahoma" w:hAnsi="Tahoma" w:cs="Tahoma"/>
          <w:color w:val="000000" w:themeColor="text1"/>
        </w:rPr>
        <w:t xml:space="preserve"> - </w:t>
      </w:r>
      <w:r w:rsidR="004C1010" w:rsidRPr="00D336C7">
        <w:rPr>
          <w:rFonts w:ascii="Tahoma" w:hAnsi="Tahoma" w:cs="Tahoma"/>
          <w:color w:val="000000" w:themeColor="text1"/>
        </w:rPr>
        <w:t>Place</w:t>
      </w:r>
      <w:r w:rsidRPr="00D336C7">
        <w:rPr>
          <w:rFonts w:ascii="Tahoma" w:hAnsi="Tahoma" w:cs="Tahoma"/>
          <w:color w:val="000000" w:themeColor="text1"/>
        </w:rPr>
        <w:t xml:space="preserve"> </w:t>
      </w:r>
      <w:r w:rsidR="00861DF9" w:rsidRPr="00D336C7">
        <w:rPr>
          <w:rFonts w:ascii="Tahoma" w:hAnsi="Tahoma" w:cs="Tahoma"/>
          <w:color w:val="000000" w:themeColor="text1"/>
        </w:rPr>
        <w:t xml:space="preserve">a rag or soft cloth between the end cap and the </w:t>
      </w:r>
      <w:r w:rsidRPr="00D336C7">
        <w:rPr>
          <w:rFonts w:ascii="Tahoma" w:hAnsi="Tahoma" w:cs="Tahoma"/>
          <w:color w:val="000000" w:themeColor="text1"/>
        </w:rPr>
        <w:t>adjustable pliers</w:t>
      </w:r>
      <w:r w:rsidR="00861DF9" w:rsidRPr="00D336C7">
        <w:rPr>
          <w:rFonts w:ascii="Tahoma" w:hAnsi="Tahoma" w:cs="Tahoma"/>
          <w:color w:val="000000" w:themeColor="text1"/>
        </w:rPr>
        <w:t xml:space="preserve">. </w:t>
      </w:r>
      <w:r w:rsidRPr="00D336C7">
        <w:rPr>
          <w:rFonts w:ascii="Tahoma" w:hAnsi="Tahoma" w:cs="Tahoma"/>
          <w:color w:val="000000" w:themeColor="text1"/>
        </w:rPr>
        <w:t>Rotate the pliers in a counterclockwise direction to loosen the end cap or caps. Complete the removal of the end cap or caps by hand, making sure to catch the handle with your free hand.</w:t>
      </w:r>
    </w:p>
    <w:p w14:paraId="5AD5FCAF" w14:textId="77777777" w:rsidR="009F4B38" w:rsidRPr="00D336C7" w:rsidRDefault="009F4B38" w:rsidP="0099318D">
      <w:pPr>
        <w:rPr>
          <w:rFonts w:ascii="Tahoma" w:hAnsi="Tahoma" w:cs="Tahoma"/>
          <w:color w:val="000000" w:themeColor="text1"/>
        </w:rPr>
      </w:pPr>
    </w:p>
    <w:p w14:paraId="7A045F48" w14:textId="26BA5F01" w:rsidR="0099318D" w:rsidRPr="00D336C7" w:rsidRDefault="0099318D" w:rsidP="0099318D">
      <w:pPr>
        <w:rPr>
          <w:rFonts w:ascii="Tahoma" w:hAnsi="Tahoma" w:cs="Tahoma"/>
          <w:color w:val="000000" w:themeColor="text1"/>
        </w:rPr>
      </w:pPr>
      <w:r w:rsidRPr="00D336C7">
        <w:rPr>
          <w:rFonts w:ascii="Tahoma" w:hAnsi="Tahoma" w:cs="Tahoma"/>
          <w:color w:val="000000" w:themeColor="text1"/>
        </w:rPr>
        <w:t>2</w:t>
      </w:r>
      <w:r w:rsidR="009F4B38" w:rsidRPr="00D336C7">
        <w:rPr>
          <w:rFonts w:ascii="Tahoma" w:hAnsi="Tahoma" w:cs="Tahoma"/>
          <w:color w:val="000000" w:themeColor="text1"/>
        </w:rPr>
        <w:t xml:space="preserve"> - </w:t>
      </w:r>
      <w:r w:rsidRPr="00D336C7">
        <w:rPr>
          <w:rFonts w:ascii="Tahoma" w:hAnsi="Tahoma" w:cs="Tahoma"/>
          <w:color w:val="000000" w:themeColor="text1"/>
        </w:rPr>
        <w:t xml:space="preserve">Clean </w:t>
      </w:r>
      <w:r w:rsidR="004C1010" w:rsidRPr="00D336C7">
        <w:rPr>
          <w:rFonts w:ascii="Tahoma" w:hAnsi="Tahoma" w:cs="Tahoma"/>
          <w:color w:val="000000" w:themeColor="text1"/>
        </w:rPr>
        <w:t xml:space="preserve">the glass </w:t>
      </w:r>
      <w:r w:rsidRPr="00D336C7">
        <w:rPr>
          <w:rFonts w:ascii="Tahoma" w:hAnsi="Tahoma" w:cs="Tahoma"/>
          <w:color w:val="000000" w:themeColor="text1"/>
        </w:rPr>
        <w:t xml:space="preserve">around the predrilled hole or holes where the handle was attached. </w:t>
      </w:r>
    </w:p>
    <w:p w14:paraId="066EAC91" w14:textId="77777777" w:rsidR="009F4B38" w:rsidRPr="00D336C7" w:rsidRDefault="009F4B38" w:rsidP="0099318D">
      <w:pPr>
        <w:rPr>
          <w:rFonts w:ascii="Tahoma" w:hAnsi="Tahoma" w:cs="Tahoma"/>
          <w:color w:val="000000" w:themeColor="text1"/>
        </w:rPr>
      </w:pPr>
    </w:p>
    <w:p w14:paraId="603BD78C" w14:textId="34EEA481" w:rsidR="0099318D" w:rsidRPr="00D336C7" w:rsidRDefault="0099318D" w:rsidP="0099318D">
      <w:pPr>
        <w:rPr>
          <w:rFonts w:ascii="Tahoma" w:hAnsi="Tahoma" w:cs="Tahoma"/>
          <w:color w:val="000000" w:themeColor="text1"/>
        </w:rPr>
      </w:pPr>
      <w:r w:rsidRPr="00D336C7">
        <w:rPr>
          <w:rFonts w:ascii="Tahoma" w:hAnsi="Tahoma" w:cs="Tahoma"/>
          <w:color w:val="000000" w:themeColor="text1"/>
        </w:rPr>
        <w:t>3</w:t>
      </w:r>
      <w:r w:rsidR="009F4B38" w:rsidRPr="00D336C7">
        <w:rPr>
          <w:rFonts w:ascii="Tahoma" w:hAnsi="Tahoma" w:cs="Tahoma"/>
          <w:color w:val="000000" w:themeColor="text1"/>
        </w:rPr>
        <w:t xml:space="preserve"> - </w:t>
      </w:r>
      <w:r w:rsidRPr="00D336C7">
        <w:rPr>
          <w:rFonts w:ascii="Tahoma" w:hAnsi="Tahoma" w:cs="Tahoma"/>
          <w:color w:val="000000" w:themeColor="text1"/>
        </w:rPr>
        <w:t>Slide the threaded end or ends of the new handle through the predrilled hole</w:t>
      </w:r>
      <w:r w:rsidR="00861DF9" w:rsidRPr="00D336C7">
        <w:rPr>
          <w:rFonts w:ascii="Tahoma" w:hAnsi="Tahoma" w:cs="Tahoma"/>
          <w:color w:val="000000" w:themeColor="text1"/>
        </w:rPr>
        <w:t>(s)</w:t>
      </w:r>
      <w:r w:rsidRPr="00D336C7">
        <w:rPr>
          <w:rFonts w:ascii="Tahoma" w:hAnsi="Tahoma" w:cs="Tahoma"/>
          <w:color w:val="000000" w:themeColor="text1"/>
        </w:rPr>
        <w:t xml:space="preserve"> in the glass.</w:t>
      </w:r>
      <w:r w:rsidR="00861DF9" w:rsidRPr="00D336C7">
        <w:rPr>
          <w:rFonts w:ascii="Tahoma" w:hAnsi="Tahoma" w:cs="Tahoma"/>
          <w:color w:val="000000" w:themeColor="text1"/>
        </w:rPr>
        <w:t xml:space="preserve"> </w:t>
      </w:r>
    </w:p>
    <w:p w14:paraId="254F2E3A" w14:textId="77777777" w:rsidR="009F4B38" w:rsidRPr="00D336C7" w:rsidRDefault="009F4B38" w:rsidP="0099318D">
      <w:pPr>
        <w:rPr>
          <w:rFonts w:ascii="Tahoma" w:hAnsi="Tahoma" w:cs="Tahoma"/>
          <w:color w:val="000000" w:themeColor="text1"/>
        </w:rPr>
      </w:pPr>
    </w:p>
    <w:p w14:paraId="2585EAD3" w14:textId="5C4216AB" w:rsidR="0099318D" w:rsidRPr="00D336C7" w:rsidRDefault="0099318D" w:rsidP="0099318D">
      <w:pPr>
        <w:rPr>
          <w:rFonts w:ascii="Tahoma" w:hAnsi="Tahoma" w:cs="Tahoma"/>
          <w:color w:val="000000" w:themeColor="text1"/>
        </w:rPr>
      </w:pPr>
      <w:r w:rsidRPr="00D336C7">
        <w:rPr>
          <w:rFonts w:ascii="Tahoma" w:hAnsi="Tahoma" w:cs="Tahoma"/>
          <w:color w:val="000000" w:themeColor="text1"/>
        </w:rPr>
        <w:t>4</w:t>
      </w:r>
      <w:r w:rsidR="009F4B38" w:rsidRPr="00D336C7">
        <w:rPr>
          <w:rFonts w:ascii="Tahoma" w:hAnsi="Tahoma" w:cs="Tahoma"/>
          <w:color w:val="000000" w:themeColor="text1"/>
        </w:rPr>
        <w:t xml:space="preserve"> - </w:t>
      </w:r>
      <w:r w:rsidR="00861DF9" w:rsidRPr="00D336C7">
        <w:rPr>
          <w:rFonts w:ascii="Tahoma" w:hAnsi="Tahoma" w:cs="Tahoma"/>
          <w:color w:val="000000" w:themeColor="text1"/>
        </w:rPr>
        <w:t>Slide</w:t>
      </w:r>
      <w:r w:rsidRPr="00D336C7">
        <w:rPr>
          <w:rFonts w:ascii="Tahoma" w:hAnsi="Tahoma" w:cs="Tahoma"/>
          <w:color w:val="000000" w:themeColor="text1"/>
        </w:rPr>
        <w:t xml:space="preserve"> the end cap</w:t>
      </w:r>
      <w:r w:rsidR="00861DF9" w:rsidRPr="00D336C7">
        <w:rPr>
          <w:rFonts w:ascii="Tahoma" w:hAnsi="Tahoma" w:cs="Tahoma"/>
          <w:color w:val="000000" w:themeColor="text1"/>
        </w:rPr>
        <w:t>(s)</w:t>
      </w:r>
      <w:r w:rsidRPr="00D336C7">
        <w:rPr>
          <w:rFonts w:ascii="Tahoma" w:hAnsi="Tahoma" w:cs="Tahoma"/>
          <w:color w:val="000000" w:themeColor="text1"/>
        </w:rPr>
        <w:t xml:space="preserve"> on by hand with a clockwise turn until they are flush to the glass door.</w:t>
      </w:r>
    </w:p>
    <w:p w14:paraId="5852D739" w14:textId="77777777" w:rsidR="00861DF9" w:rsidRPr="00D336C7" w:rsidRDefault="00861DF9" w:rsidP="0099318D">
      <w:pPr>
        <w:rPr>
          <w:rFonts w:ascii="Tahoma" w:hAnsi="Tahoma" w:cs="Tahoma"/>
          <w:color w:val="000000" w:themeColor="text1"/>
        </w:rPr>
      </w:pPr>
    </w:p>
    <w:p w14:paraId="7C5A5853" w14:textId="3C19CFAB" w:rsidR="0099318D" w:rsidRPr="00D336C7" w:rsidRDefault="0099318D" w:rsidP="0099318D">
      <w:pPr>
        <w:rPr>
          <w:rFonts w:ascii="Tahoma" w:hAnsi="Tahoma" w:cs="Tahoma"/>
          <w:b/>
          <w:bCs/>
          <w:color w:val="000000" w:themeColor="text1"/>
        </w:rPr>
      </w:pPr>
      <w:r w:rsidRPr="00D336C7">
        <w:rPr>
          <w:rFonts w:ascii="Tahoma" w:hAnsi="Tahoma" w:cs="Tahoma"/>
          <w:color w:val="000000" w:themeColor="text1"/>
        </w:rPr>
        <w:t>5</w:t>
      </w:r>
      <w:r w:rsidR="00861DF9" w:rsidRPr="00D336C7">
        <w:rPr>
          <w:rFonts w:ascii="Tahoma" w:hAnsi="Tahoma" w:cs="Tahoma"/>
          <w:color w:val="000000" w:themeColor="text1"/>
        </w:rPr>
        <w:t xml:space="preserve"> - </w:t>
      </w:r>
      <w:r w:rsidRPr="00D336C7">
        <w:rPr>
          <w:rFonts w:ascii="Tahoma" w:hAnsi="Tahoma" w:cs="Tahoma"/>
          <w:color w:val="000000" w:themeColor="text1"/>
        </w:rPr>
        <w:t xml:space="preserve">Hold a rag over the end cap or caps and affix the adjustable pliers. Check that the rag is between the teeth of the pliers and the finished surface of the end cap or caps before tightening. Give the end cap or caps a </w:t>
      </w:r>
      <w:r w:rsidR="0037544C" w:rsidRPr="00D336C7">
        <w:rPr>
          <w:rFonts w:ascii="Tahoma" w:hAnsi="Tahoma" w:cs="Tahoma"/>
          <w:color w:val="000000" w:themeColor="text1"/>
        </w:rPr>
        <w:t>¼”</w:t>
      </w:r>
      <w:r w:rsidRPr="00D336C7">
        <w:rPr>
          <w:rFonts w:ascii="Tahoma" w:hAnsi="Tahoma" w:cs="Tahoma"/>
          <w:color w:val="000000" w:themeColor="text1"/>
        </w:rPr>
        <w:t xml:space="preserve"> to </w:t>
      </w:r>
      <w:r w:rsidR="0037544C" w:rsidRPr="00D336C7">
        <w:rPr>
          <w:rFonts w:ascii="Tahoma" w:hAnsi="Tahoma" w:cs="Tahoma"/>
          <w:color w:val="000000" w:themeColor="text1"/>
        </w:rPr>
        <w:t>½”</w:t>
      </w:r>
      <w:r w:rsidRPr="00D336C7">
        <w:rPr>
          <w:rFonts w:ascii="Tahoma" w:hAnsi="Tahoma" w:cs="Tahoma"/>
          <w:color w:val="000000" w:themeColor="text1"/>
        </w:rPr>
        <w:t xml:space="preserve"> turn to fully tighten them onto the threaded nipple of the handle.</w:t>
      </w:r>
    </w:p>
    <w:p w14:paraId="3B4C4926" w14:textId="77777777" w:rsidR="00861DF9" w:rsidRPr="00D336C7" w:rsidRDefault="00861DF9" w:rsidP="0099318D">
      <w:pPr>
        <w:rPr>
          <w:rFonts w:ascii="Tahoma" w:hAnsi="Tahoma" w:cs="Tahoma"/>
          <w:b/>
          <w:bCs/>
          <w:color w:val="000000" w:themeColor="text1"/>
        </w:rPr>
      </w:pPr>
    </w:p>
    <w:p w14:paraId="2F301834" w14:textId="20A14905" w:rsidR="0099318D" w:rsidRDefault="00D336C7" w:rsidP="0099318D">
      <w:pPr>
        <w:rPr>
          <w:rFonts w:ascii="Tahoma" w:hAnsi="Tahoma" w:cs="Tahoma"/>
          <w:b/>
          <w:bCs/>
          <w:color w:val="000000" w:themeColor="text1"/>
        </w:rPr>
      </w:pPr>
      <w:r>
        <w:rPr>
          <w:rFonts w:ascii="Tahoma" w:hAnsi="Tahoma" w:cs="Tahoma"/>
          <w:b/>
          <w:bCs/>
          <w:color w:val="000000" w:themeColor="text1"/>
        </w:rPr>
        <w:t xml:space="preserve">Tips &amp; </w:t>
      </w:r>
      <w:r w:rsidR="0099318D" w:rsidRPr="00D336C7">
        <w:rPr>
          <w:rFonts w:ascii="Tahoma" w:hAnsi="Tahoma" w:cs="Tahoma"/>
          <w:b/>
          <w:bCs/>
          <w:color w:val="000000" w:themeColor="text1"/>
        </w:rPr>
        <w:t>Warning</w:t>
      </w:r>
      <w:r>
        <w:rPr>
          <w:rFonts w:ascii="Tahoma" w:hAnsi="Tahoma" w:cs="Tahoma"/>
          <w:b/>
          <w:bCs/>
          <w:color w:val="000000" w:themeColor="text1"/>
        </w:rPr>
        <w:t>s</w:t>
      </w:r>
    </w:p>
    <w:p w14:paraId="667B1271" w14:textId="77777777" w:rsidR="00D336C7" w:rsidRPr="00D336C7" w:rsidRDefault="00D336C7" w:rsidP="0099318D">
      <w:pPr>
        <w:rPr>
          <w:rFonts w:ascii="Tahoma" w:hAnsi="Tahoma" w:cs="Tahoma"/>
          <w:b/>
          <w:bCs/>
          <w:color w:val="000000" w:themeColor="text1"/>
        </w:rPr>
      </w:pPr>
    </w:p>
    <w:p w14:paraId="631D5456" w14:textId="2B2E4364" w:rsidR="0099318D" w:rsidRPr="00D336C7" w:rsidRDefault="0099318D" w:rsidP="0099318D">
      <w:pPr>
        <w:numPr>
          <w:ilvl w:val="0"/>
          <w:numId w:val="3"/>
        </w:numPr>
        <w:rPr>
          <w:rFonts w:ascii="Tahoma" w:hAnsi="Tahoma" w:cs="Tahoma"/>
          <w:color w:val="000000" w:themeColor="text1"/>
        </w:rPr>
      </w:pPr>
      <w:r w:rsidRPr="00D336C7">
        <w:rPr>
          <w:rFonts w:ascii="Tahoma" w:hAnsi="Tahoma" w:cs="Tahoma"/>
          <w:color w:val="000000" w:themeColor="text1"/>
        </w:rPr>
        <w:t>Do not allow the pliers to make contact with the glass door when loosening or tightening the end caps, as the tool could scratch the glass surface</w:t>
      </w:r>
      <w:r w:rsidR="00D336C7" w:rsidRPr="00D336C7">
        <w:rPr>
          <w:rFonts w:ascii="Tahoma" w:hAnsi="Tahoma" w:cs="Tahoma"/>
          <w:color w:val="000000" w:themeColor="text1"/>
        </w:rPr>
        <w:t xml:space="preserve"> or crack the glass which would cause it to shatter into small pieces</w:t>
      </w:r>
      <w:r w:rsidRPr="00D336C7">
        <w:rPr>
          <w:rFonts w:ascii="Tahoma" w:hAnsi="Tahoma" w:cs="Tahoma"/>
          <w:color w:val="000000" w:themeColor="text1"/>
        </w:rPr>
        <w:t>.</w:t>
      </w:r>
    </w:p>
    <w:p w14:paraId="77395216" w14:textId="77777777" w:rsidR="0099318D" w:rsidRPr="00D336C7" w:rsidRDefault="0099318D" w:rsidP="0099318D">
      <w:pPr>
        <w:rPr>
          <w:rFonts w:ascii="Tahoma" w:hAnsi="Tahoma" w:cs="Tahoma"/>
          <w:color w:val="000000" w:themeColor="text1"/>
        </w:rPr>
      </w:pPr>
    </w:p>
    <w:p w14:paraId="418EE4CD" w14:textId="77777777" w:rsidR="0099318D" w:rsidRPr="00D336C7" w:rsidRDefault="0099318D">
      <w:pPr>
        <w:rPr>
          <w:rFonts w:ascii="Tahoma" w:hAnsi="Tahoma" w:cs="Tahoma"/>
          <w:color w:val="000000" w:themeColor="text1"/>
        </w:rPr>
      </w:pPr>
    </w:p>
    <w:sectPr w:rsidR="0099318D" w:rsidRPr="00D336C7" w:rsidSect="004D0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92868"/>
    <w:multiLevelType w:val="multilevel"/>
    <w:tmpl w:val="D0DA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A90C2E"/>
    <w:multiLevelType w:val="multilevel"/>
    <w:tmpl w:val="F55C8A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9337B0"/>
    <w:multiLevelType w:val="multilevel"/>
    <w:tmpl w:val="473E9E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E60F0F"/>
    <w:multiLevelType w:val="multilevel"/>
    <w:tmpl w:val="E318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2A5517"/>
    <w:multiLevelType w:val="multilevel"/>
    <w:tmpl w:val="21C0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18D"/>
    <w:rsid w:val="00020077"/>
    <w:rsid w:val="000D4325"/>
    <w:rsid w:val="0037544C"/>
    <w:rsid w:val="004C1010"/>
    <w:rsid w:val="004D0651"/>
    <w:rsid w:val="00655562"/>
    <w:rsid w:val="00861DF9"/>
    <w:rsid w:val="0099318D"/>
    <w:rsid w:val="009F4B38"/>
    <w:rsid w:val="00B1643E"/>
    <w:rsid w:val="00CA6C88"/>
    <w:rsid w:val="00D3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A692D4"/>
  <w15:chartTrackingRefBased/>
  <w15:docId w15:val="{D1BC3A1C-FC92-AE42-A5E9-1391FD74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318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5556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9318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931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18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9318D"/>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99318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99318D"/>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99318D"/>
    <w:rPr>
      <w:color w:val="0563C1" w:themeColor="hyperlink"/>
      <w:u w:val="single"/>
    </w:rPr>
  </w:style>
  <w:style w:type="character" w:styleId="UnresolvedMention">
    <w:name w:val="Unresolved Mention"/>
    <w:basedOn w:val="DefaultParagraphFont"/>
    <w:uiPriority w:val="99"/>
    <w:semiHidden/>
    <w:unhideWhenUsed/>
    <w:rsid w:val="0099318D"/>
    <w:rPr>
      <w:color w:val="605E5C"/>
      <w:shd w:val="clear" w:color="auto" w:fill="E1DFDD"/>
    </w:rPr>
  </w:style>
  <w:style w:type="character" w:customStyle="1" w:styleId="Heading2Char">
    <w:name w:val="Heading 2 Char"/>
    <w:basedOn w:val="DefaultParagraphFont"/>
    <w:link w:val="Heading2"/>
    <w:uiPriority w:val="9"/>
    <w:semiHidden/>
    <w:rsid w:val="00655562"/>
    <w:rPr>
      <w:rFonts w:asciiTheme="majorHAnsi" w:eastAsiaTheme="majorEastAsia" w:hAnsiTheme="majorHAnsi" w:cstheme="majorBidi"/>
      <w:color w:val="2F5496" w:themeColor="accent1" w:themeShade="BF"/>
      <w:sz w:val="26"/>
      <w:szCs w:val="26"/>
    </w:rPr>
  </w:style>
  <w:style w:type="paragraph" w:customStyle="1" w:styleId="item">
    <w:name w:val="item"/>
    <w:basedOn w:val="Normal"/>
    <w:rsid w:val="0065556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4723">
      <w:bodyDiv w:val="1"/>
      <w:marLeft w:val="0"/>
      <w:marRight w:val="0"/>
      <w:marTop w:val="0"/>
      <w:marBottom w:val="0"/>
      <w:divBdr>
        <w:top w:val="none" w:sz="0" w:space="0" w:color="auto"/>
        <w:left w:val="none" w:sz="0" w:space="0" w:color="auto"/>
        <w:bottom w:val="none" w:sz="0" w:space="0" w:color="auto"/>
        <w:right w:val="none" w:sz="0" w:space="0" w:color="auto"/>
      </w:divBdr>
    </w:div>
    <w:div w:id="246157166">
      <w:bodyDiv w:val="1"/>
      <w:marLeft w:val="0"/>
      <w:marRight w:val="0"/>
      <w:marTop w:val="0"/>
      <w:marBottom w:val="0"/>
      <w:divBdr>
        <w:top w:val="none" w:sz="0" w:space="0" w:color="auto"/>
        <w:left w:val="none" w:sz="0" w:space="0" w:color="auto"/>
        <w:bottom w:val="none" w:sz="0" w:space="0" w:color="auto"/>
        <w:right w:val="none" w:sz="0" w:space="0" w:color="auto"/>
      </w:divBdr>
      <w:divsChild>
        <w:div w:id="1878081931">
          <w:marLeft w:val="0"/>
          <w:marRight w:val="0"/>
          <w:marTop w:val="0"/>
          <w:marBottom w:val="525"/>
          <w:divBdr>
            <w:top w:val="none" w:sz="0" w:space="0" w:color="auto"/>
            <w:left w:val="none" w:sz="0" w:space="0" w:color="auto"/>
            <w:bottom w:val="none" w:sz="0" w:space="0" w:color="auto"/>
            <w:right w:val="none" w:sz="0" w:space="0" w:color="auto"/>
          </w:divBdr>
          <w:divsChild>
            <w:div w:id="1668094060">
              <w:marLeft w:val="0"/>
              <w:marRight w:val="0"/>
              <w:marTop w:val="0"/>
              <w:marBottom w:val="0"/>
              <w:divBdr>
                <w:top w:val="none" w:sz="0" w:space="0" w:color="auto"/>
                <w:left w:val="none" w:sz="0" w:space="0" w:color="auto"/>
                <w:bottom w:val="none" w:sz="0" w:space="0" w:color="auto"/>
                <w:right w:val="none" w:sz="0" w:space="0" w:color="auto"/>
              </w:divBdr>
            </w:div>
            <w:div w:id="2140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545">
      <w:bodyDiv w:val="1"/>
      <w:marLeft w:val="0"/>
      <w:marRight w:val="0"/>
      <w:marTop w:val="0"/>
      <w:marBottom w:val="0"/>
      <w:divBdr>
        <w:top w:val="none" w:sz="0" w:space="0" w:color="auto"/>
        <w:left w:val="none" w:sz="0" w:space="0" w:color="auto"/>
        <w:bottom w:val="none" w:sz="0" w:space="0" w:color="auto"/>
        <w:right w:val="none" w:sz="0" w:space="0" w:color="auto"/>
      </w:divBdr>
    </w:div>
    <w:div w:id="815344124">
      <w:bodyDiv w:val="1"/>
      <w:marLeft w:val="0"/>
      <w:marRight w:val="0"/>
      <w:marTop w:val="0"/>
      <w:marBottom w:val="0"/>
      <w:divBdr>
        <w:top w:val="none" w:sz="0" w:space="0" w:color="auto"/>
        <w:left w:val="none" w:sz="0" w:space="0" w:color="auto"/>
        <w:bottom w:val="none" w:sz="0" w:space="0" w:color="auto"/>
        <w:right w:val="none" w:sz="0" w:space="0" w:color="auto"/>
      </w:divBdr>
      <w:divsChild>
        <w:div w:id="2032680311">
          <w:marLeft w:val="225"/>
          <w:marRight w:val="0"/>
          <w:marTop w:val="0"/>
          <w:marBottom w:val="150"/>
          <w:divBdr>
            <w:top w:val="none" w:sz="0" w:space="0" w:color="auto"/>
            <w:left w:val="none" w:sz="0" w:space="0" w:color="auto"/>
            <w:bottom w:val="none" w:sz="0" w:space="0" w:color="auto"/>
            <w:right w:val="none" w:sz="0" w:space="0" w:color="auto"/>
          </w:divBdr>
          <w:divsChild>
            <w:div w:id="743142108">
              <w:marLeft w:val="0"/>
              <w:marRight w:val="0"/>
              <w:marTop w:val="0"/>
              <w:marBottom w:val="0"/>
              <w:divBdr>
                <w:top w:val="none" w:sz="0" w:space="0" w:color="auto"/>
                <w:left w:val="none" w:sz="0" w:space="0" w:color="auto"/>
                <w:bottom w:val="none" w:sz="0" w:space="0" w:color="auto"/>
                <w:right w:val="none" w:sz="0" w:space="0" w:color="auto"/>
              </w:divBdr>
            </w:div>
          </w:divsChild>
        </w:div>
        <w:div w:id="135413469">
          <w:marLeft w:val="0"/>
          <w:marRight w:val="0"/>
          <w:marTop w:val="0"/>
          <w:marBottom w:val="60"/>
          <w:divBdr>
            <w:top w:val="none" w:sz="0" w:space="0" w:color="auto"/>
            <w:left w:val="none" w:sz="0" w:space="0" w:color="auto"/>
            <w:bottom w:val="none" w:sz="0" w:space="0" w:color="auto"/>
            <w:right w:val="none" w:sz="0" w:space="0" w:color="auto"/>
          </w:divBdr>
        </w:div>
        <w:div w:id="857278585">
          <w:marLeft w:val="0"/>
          <w:marRight w:val="0"/>
          <w:marTop w:val="0"/>
          <w:marBottom w:val="60"/>
          <w:divBdr>
            <w:top w:val="none" w:sz="0" w:space="0" w:color="auto"/>
            <w:left w:val="none" w:sz="0" w:space="0" w:color="auto"/>
            <w:bottom w:val="none" w:sz="0" w:space="0" w:color="auto"/>
            <w:right w:val="none" w:sz="0" w:space="0" w:color="auto"/>
          </w:divBdr>
        </w:div>
        <w:div w:id="547685810">
          <w:marLeft w:val="0"/>
          <w:marRight w:val="0"/>
          <w:marTop w:val="0"/>
          <w:marBottom w:val="60"/>
          <w:divBdr>
            <w:top w:val="none" w:sz="0" w:space="0" w:color="auto"/>
            <w:left w:val="none" w:sz="0" w:space="0" w:color="auto"/>
            <w:bottom w:val="none" w:sz="0" w:space="0" w:color="auto"/>
            <w:right w:val="none" w:sz="0" w:space="0" w:color="auto"/>
          </w:divBdr>
        </w:div>
        <w:div w:id="1949509543">
          <w:marLeft w:val="0"/>
          <w:marRight w:val="0"/>
          <w:marTop w:val="0"/>
          <w:marBottom w:val="60"/>
          <w:divBdr>
            <w:top w:val="none" w:sz="0" w:space="0" w:color="auto"/>
            <w:left w:val="none" w:sz="0" w:space="0" w:color="auto"/>
            <w:bottom w:val="none" w:sz="0" w:space="0" w:color="auto"/>
            <w:right w:val="none" w:sz="0" w:space="0" w:color="auto"/>
          </w:divBdr>
        </w:div>
        <w:div w:id="1386445468">
          <w:marLeft w:val="0"/>
          <w:marRight w:val="0"/>
          <w:marTop w:val="0"/>
          <w:marBottom w:val="60"/>
          <w:divBdr>
            <w:top w:val="none" w:sz="0" w:space="0" w:color="auto"/>
            <w:left w:val="none" w:sz="0" w:space="0" w:color="auto"/>
            <w:bottom w:val="none" w:sz="0" w:space="0" w:color="auto"/>
            <w:right w:val="none" w:sz="0" w:space="0" w:color="auto"/>
          </w:divBdr>
        </w:div>
        <w:div w:id="1570918157">
          <w:marLeft w:val="0"/>
          <w:marRight w:val="0"/>
          <w:marTop w:val="0"/>
          <w:marBottom w:val="60"/>
          <w:divBdr>
            <w:top w:val="none" w:sz="0" w:space="0" w:color="auto"/>
            <w:left w:val="none" w:sz="0" w:space="0" w:color="auto"/>
            <w:bottom w:val="none" w:sz="0" w:space="0" w:color="auto"/>
            <w:right w:val="none" w:sz="0" w:space="0" w:color="auto"/>
          </w:divBdr>
        </w:div>
        <w:div w:id="65491749">
          <w:marLeft w:val="0"/>
          <w:marRight w:val="0"/>
          <w:marTop w:val="150"/>
          <w:marBottom w:val="150"/>
          <w:divBdr>
            <w:top w:val="none" w:sz="0" w:space="0" w:color="auto"/>
            <w:left w:val="none" w:sz="0" w:space="0" w:color="auto"/>
            <w:bottom w:val="none" w:sz="0" w:space="0" w:color="auto"/>
            <w:right w:val="none" w:sz="0" w:space="0" w:color="auto"/>
          </w:divBdr>
        </w:div>
        <w:div w:id="1663459776">
          <w:marLeft w:val="0"/>
          <w:marRight w:val="0"/>
          <w:marTop w:val="0"/>
          <w:marBottom w:val="60"/>
          <w:divBdr>
            <w:top w:val="none" w:sz="0" w:space="0" w:color="auto"/>
            <w:left w:val="none" w:sz="0" w:space="0" w:color="auto"/>
            <w:bottom w:val="none" w:sz="0" w:space="0" w:color="auto"/>
            <w:right w:val="none" w:sz="0" w:space="0" w:color="auto"/>
          </w:divBdr>
        </w:div>
        <w:div w:id="357391411">
          <w:marLeft w:val="0"/>
          <w:marRight w:val="0"/>
          <w:marTop w:val="0"/>
          <w:marBottom w:val="0"/>
          <w:divBdr>
            <w:top w:val="none" w:sz="0" w:space="0" w:color="auto"/>
            <w:left w:val="none" w:sz="0" w:space="0" w:color="auto"/>
            <w:bottom w:val="none" w:sz="0" w:space="0" w:color="auto"/>
            <w:right w:val="none" w:sz="0" w:space="0" w:color="auto"/>
          </w:divBdr>
        </w:div>
      </w:divsChild>
    </w:div>
    <w:div w:id="1383945222">
      <w:bodyDiv w:val="1"/>
      <w:marLeft w:val="0"/>
      <w:marRight w:val="0"/>
      <w:marTop w:val="0"/>
      <w:marBottom w:val="0"/>
      <w:divBdr>
        <w:top w:val="none" w:sz="0" w:space="0" w:color="auto"/>
        <w:left w:val="none" w:sz="0" w:space="0" w:color="auto"/>
        <w:bottom w:val="none" w:sz="0" w:space="0" w:color="auto"/>
        <w:right w:val="none" w:sz="0" w:space="0" w:color="auto"/>
      </w:divBdr>
      <w:divsChild>
        <w:div w:id="285892166">
          <w:marLeft w:val="0"/>
          <w:marRight w:val="0"/>
          <w:marTop w:val="0"/>
          <w:marBottom w:val="60"/>
          <w:divBdr>
            <w:top w:val="none" w:sz="0" w:space="0" w:color="auto"/>
            <w:left w:val="none" w:sz="0" w:space="0" w:color="auto"/>
            <w:bottom w:val="none" w:sz="0" w:space="0" w:color="auto"/>
            <w:right w:val="none" w:sz="0" w:space="0" w:color="auto"/>
          </w:divBdr>
        </w:div>
      </w:divsChild>
    </w:div>
    <w:div w:id="2012950631">
      <w:bodyDiv w:val="1"/>
      <w:marLeft w:val="0"/>
      <w:marRight w:val="0"/>
      <w:marTop w:val="0"/>
      <w:marBottom w:val="0"/>
      <w:divBdr>
        <w:top w:val="none" w:sz="0" w:space="0" w:color="auto"/>
        <w:left w:val="none" w:sz="0" w:space="0" w:color="auto"/>
        <w:bottom w:val="none" w:sz="0" w:space="0" w:color="auto"/>
        <w:right w:val="none" w:sz="0" w:space="0" w:color="auto"/>
      </w:divBdr>
      <w:divsChild>
        <w:div w:id="506404019">
          <w:marLeft w:val="0"/>
          <w:marRight w:val="0"/>
          <w:marTop w:val="0"/>
          <w:marBottom w:val="450"/>
          <w:divBdr>
            <w:top w:val="none" w:sz="0" w:space="0" w:color="auto"/>
            <w:left w:val="none" w:sz="0" w:space="0" w:color="auto"/>
            <w:bottom w:val="none" w:sz="0" w:space="0" w:color="auto"/>
            <w:right w:val="none" w:sz="0" w:space="0" w:color="auto"/>
          </w:divBdr>
        </w:div>
        <w:div w:id="103769784">
          <w:marLeft w:val="0"/>
          <w:marRight w:val="0"/>
          <w:marTop w:val="0"/>
          <w:marBottom w:val="450"/>
          <w:divBdr>
            <w:top w:val="none" w:sz="0" w:space="0" w:color="auto"/>
            <w:left w:val="none" w:sz="0" w:space="0" w:color="auto"/>
            <w:bottom w:val="none" w:sz="0" w:space="0" w:color="auto"/>
            <w:right w:val="none" w:sz="0" w:space="0" w:color="auto"/>
          </w:divBdr>
        </w:div>
        <w:div w:id="1500585777">
          <w:marLeft w:val="0"/>
          <w:marRight w:val="0"/>
          <w:marTop w:val="0"/>
          <w:marBottom w:val="450"/>
          <w:divBdr>
            <w:top w:val="none" w:sz="0" w:space="0" w:color="auto"/>
            <w:left w:val="none" w:sz="0" w:space="0" w:color="auto"/>
            <w:bottom w:val="none" w:sz="0" w:space="0" w:color="auto"/>
            <w:right w:val="none" w:sz="0" w:space="0" w:color="auto"/>
          </w:divBdr>
        </w:div>
        <w:div w:id="614409145">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Stelts</dc:creator>
  <cp:keywords/>
  <dc:description/>
  <cp:lastModifiedBy>Richard Stelts</cp:lastModifiedBy>
  <cp:revision>2</cp:revision>
  <dcterms:created xsi:type="dcterms:W3CDTF">2019-05-09T19:03:00Z</dcterms:created>
  <dcterms:modified xsi:type="dcterms:W3CDTF">2019-05-20T22:14:00Z</dcterms:modified>
</cp:coreProperties>
</file>